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78A5E" w14:textId="7B0BBA99" w:rsidR="002F18A7" w:rsidRDefault="00515679" w:rsidP="0051567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SKUP-diplom til Synnøve Bakke, Kjersti Knudssøn og Alexander Vollevik Larsen, NRK</w:t>
      </w:r>
      <w:r w:rsidR="002F07FF">
        <w:rPr>
          <w:b/>
          <w:sz w:val="36"/>
          <w:szCs w:val="36"/>
        </w:rPr>
        <w:t xml:space="preserve"> Brennpunkt</w:t>
      </w:r>
      <w:bookmarkStart w:id="0" w:name="_GoBack"/>
      <w:bookmarkEnd w:id="0"/>
      <w:r>
        <w:rPr>
          <w:b/>
          <w:sz w:val="36"/>
          <w:szCs w:val="36"/>
        </w:rPr>
        <w:t>, for «Kvalitetssikring etter alle Statens regler».</w:t>
      </w:r>
    </w:p>
    <w:p w14:paraId="28C433A2" w14:textId="77777777" w:rsidR="00515679" w:rsidRPr="00515679" w:rsidRDefault="00515679" w:rsidP="00515679"/>
    <w:p w14:paraId="09FD8E85" w14:textId="77777777" w:rsidR="00515679" w:rsidRDefault="00515679" w:rsidP="00CD1F9D">
      <w:pPr>
        <w:pStyle w:val="Ingenmellomrom"/>
        <w:spacing w:line="276" w:lineRule="auto"/>
        <w:rPr>
          <w:rFonts w:eastAsia="Times New Roman" w:cs="Times New Roman"/>
          <w:color w:val="333333"/>
          <w:sz w:val="24"/>
          <w:szCs w:val="24"/>
          <w:shd w:val="clear" w:color="auto" w:fill="FFFFFF"/>
        </w:rPr>
      </w:pPr>
      <w:r w:rsidRPr="00515679">
        <w:rPr>
          <w:sz w:val="24"/>
          <w:szCs w:val="24"/>
        </w:rPr>
        <w:t>Men virker det? Og hvem kontrollerer kontrollørene? Det</w:t>
      </w:r>
      <w:r w:rsidR="00F905F3">
        <w:rPr>
          <w:sz w:val="24"/>
          <w:szCs w:val="24"/>
        </w:rPr>
        <w:t>te</w:t>
      </w:r>
      <w:r w:rsidRPr="00515679">
        <w:rPr>
          <w:sz w:val="24"/>
          <w:szCs w:val="24"/>
        </w:rPr>
        <w:t xml:space="preserve"> var de grunnleggende spørsmålene journalistene stilte seg da de fikk kjennskap til </w:t>
      </w:r>
      <w:r w:rsidRPr="00515679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Statens kvalitetssikringsordning under produksjonen av tv-programmet om ubåten på Fedje.</w:t>
      </w:r>
    </w:p>
    <w:p w14:paraId="5F512E6D" w14:textId="77777777" w:rsidR="00515679" w:rsidRPr="00515679" w:rsidRDefault="00515679" w:rsidP="00CD1F9D">
      <w:pPr>
        <w:pStyle w:val="Ingenmellomrom"/>
        <w:spacing w:line="276" w:lineRule="auto"/>
        <w:rPr>
          <w:rFonts w:eastAsia="Times New Roman" w:cs="Times New Roman"/>
          <w:color w:val="333333"/>
          <w:sz w:val="24"/>
          <w:szCs w:val="24"/>
          <w:shd w:val="clear" w:color="auto" w:fill="FFFFFF"/>
        </w:rPr>
      </w:pPr>
    </w:p>
    <w:p w14:paraId="1DBF8143" w14:textId="18E8BA15" w:rsidR="00A470E0" w:rsidRPr="00572F1C" w:rsidRDefault="00515679" w:rsidP="00CD1F9D">
      <w:pPr>
        <w:pStyle w:val="Ingenmellomrom"/>
        <w:spacing w:line="276" w:lineRule="auto"/>
        <w:rPr>
          <w:rFonts w:eastAsia="Times New Roman" w:cs="Times New Roman"/>
          <w:color w:val="333333"/>
          <w:sz w:val="24"/>
          <w:szCs w:val="24"/>
        </w:rPr>
      </w:pPr>
      <w:r w:rsidRPr="00515679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Finansdepartementets ordning for kvalitetssikring har som hensikt å </w:t>
      </w:r>
      <w:r w:rsidRPr="00515679">
        <w:rPr>
          <w:rFonts w:eastAsia="Times New Roman" w:cs="Times New Roman"/>
          <w:color w:val="333333"/>
          <w:sz w:val="24"/>
          <w:szCs w:val="24"/>
        </w:rPr>
        <w:t xml:space="preserve">sikre at store statlige </w:t>
      </w:r>
      <w:r w:rsidRPr="00F905F3">
        <w:rPr>
          <w:rFonts w:eastAsia="Times New Roman" w:cs="Times New Roman"/>
          <w:color w:val="333333"/>
          <w:sz w:val="24"/>
          <w:szCs w:val="24"/>
        </w:rPr>
        <w:t>investeringer</w:t>
      </w:r>
      <w:r w:rsidR="00F905F3">
        <w:rPr>
          <w:rFonts w:eastAsia="Times New Roman" w:cs="Times New Roman"/>
          <w:color w:val="333333"/>
          <w:sz w:val="24"/>
          <w:szCs w:val="24"/>
        </w:rPr>
        <w:t xml:space="preserve"> over</w:t>
      </w:r>
      <w:r w:rsidR="00F905F3" w:rsidRPr="00F905F3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F905F3" w:rsidRPr="00F905F3">
        <w:rPr>
          <w:sz w:val="24"/>
          <w:szCs w:val="24"/>
        </w:rPr>
        <w:t>500 millioner kroner,</w:t>
      </w:r>
      <w:r w:rsidRPr="00F905F3">
        <w:rPr>
          <w:rFonts w:eastAsia="Times New Roman" w:cs="Times New Roman"/>
          <w:color w:val="333333"/>
          <w:sz w:val="24"/>
          <w:szCs w:val="24"/>
        </w:rPr>
        <w:t xml:space="preserve"> prosjekteres</w:t>
      </w:r>
      <w:r w:rsidRPr="00515679">
        <w:rPr>
          <w:rFonts w:eastAsia="Times New Roman" w:cs="Times New Roman"/>
          <w:color w:val="333333"/>
          <w:sz w:val="24"/>
          <w:szCs w:val="24"/>
        </w:rPr>
        <w:t xml:space="preserve"> med gode løsninger og med et fornuftig kostnadsnivå.</w:t>
      </w:r>
      <w:r w:rsidR="00A470E0">
        <w:rPr>
          <w:rFonts w:eastAsia="Times New Roman" w:cs="Times New Roman"/>
          <w:color w:val="333333"/>
          <w:sz w:val="24"/>
          <w:szCs w:val="24"/>
        </w:rPr>
        <w:t xml:space="preserve"> En ordning som </w:t>
      </w:r>
      <w:r w:rsidR="006D1CCE">
        <w:rPr>
          <w:rFonts w:eastAsia="Times New Roman" w:cs="Times New Roman"/>
          <w:color w:val="333333"/>
          <w:sz w:val="24"/>
          <w:szCs w:val="24"/>
        </w:rPr>
        <w:t>omtales</w:t>
      </w:r>
      <w:r w:rsidR="00A470E0">
        <w:rPr>
          <w:rFonts w:eastAsia="Times New Roman" w:cs="Times New Roman"/>
          <w:color w:val="333333"/>
          <w:sz w:val="24"/>
          <w:szCs w:val="24"/>
        </w:rPr>
        <w:t xml:space="preserve"> som nødvendig</w:t>
      </w:r>
      <w:r w:rsidR="0047094E">
        <w:rPr>
          <w:rFonts w:eastAsia="Times New Roman" w:cs="Times New Roman"/>
          <w:color w:val="333333"/>
          <w:sz w:val="24"/>
          <w:szCs w:val="24"/>
        </w:rPr>
        <w:t xml:space="preserve">, men som samtidig </w:t>
      </w:r>
      <w:r w:rsidR="00EB7B60">
        <w:rPr>
          <w:rFonts w:eastAsia="Times New Roman" w:cs="Times New Roman"/>
          <w:color w:val="333333"/>
          <w:sz w:val="24"/>
          <w:szCs w:val="24"/>
        </w:rPr>
        <w:t>oppfattes</w:t>
      </w:r>
      <w:r w:rsidR="0047094E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104327">
        <w:rPr>
          <w:rFonts w:eastAsia="Times New Roman" w:cs="Times New Roman"/>
          <w:color w:val="333333"/>
          <w:sz w:val="24"/>
          <w:szCs w:val="24"/>
        </w:rPr>
        <w:t>som</w:t>
      </w:r>
      <w:r w:rsidR="00104327" w:rsidRPr="00104327">
        <w:rPr>
          <w:sz w:val="24"/>
          <w:szCs w:val="24"/>
        </w:rPr>
        <w:t xml:space="preserve"> tungvint og tidkrevende</w:t>
      </w:r>
      <w:r w:rsidR="00104327">
        <w:t>.</w:t>
      </w:r>
      <w:r w:rsidR="00A470E0">
        <w:t xml:space="preserve"> </w:t>
      </w:r>
      <w:r w:rsidR="00572F1C">
        <w:rPr>
          <w:rFonts w:eastAsia="Times New Roman" w:cs="Times New Roman"/>
          <w:color w:val="333333"/>
          <w:sz w:val="24"/>
          <w:szCs w:val="24"/>
        </w:rPr>
        <w:br/>
      </w:r>
    </w:p>
    <w:p w14:paraId="62B4942E" w14:textId="5156A13B" w:rsidR="006978E0" w:rsidRPr="006B4ECD" w:rsidRDefault="006B4ECD" w:rsidP="00CD1F9D">
      <w:pPr>
        <w:shd w:val="clear" w:color="auto" w:fill="FFFFFF"/>
        <w:spacing w:after="120" w:line="276" w:lineRule="auto"/>
      </w:pPr>
      <w:r w:rsidRPr="006B4ECD">
        <w:rPr>
          <w:rFonts w:eastAsia="Times New Roman" w:cs="Times New Roman"/>
          <w:color w:val="333333"/>
        </w:rPr>
        <w:t xml:space="preserve">Gjennom et stort antall innsynsbegjæringer </w:t>
      </w:r>
      <w:r w:rsidRPr="006B4ECD">
        <w:t xml:space="preserve">og en grundig gjennomgang av 270 KS-rapporter og 62 konseptvalgutredninger, viser journalistene at et lite utvalg byråkrater i Finansdepartementet, sammen med noen få konsulentselskap, styrer alle store statlige investeringer i Norge. Deres arbeid ligger til grunn når politikerne gjør vedtak. </w:t>
      </w:r>
      <w:r w:rsidR="006978E0">
        <w:br/>
        <w:t xml:space="preserve">I et lite miljø tjener konsulentselskapene gode penger på roller på begge sider av bordet, både som </w:t>
      </w:r>
      <w:proofErr w:type="spellStart"/>
      <w:r w:rsidR="006978E0">
        <w:t>kvalitetssikrere</w:t>
      </w:r>
      <w:proofErr w:type="spellEnd"/>
      <w:r w:rsidR="006978E0">
        <w:t xml:space="preserve"> og </w:t>
      </w:r>
      <w:r w:rsidR="00353B48">
        <w:t>med utarbeidelse av rapportene som kvalitetssikringen baserer seg på</w:t>
      </w:r>
      <w:r w:rsidR="006978E0">
        <w:t>.</w:t>
      </w:r>
    </w:p>
    <w:p w14:paraId="5D9104A2" w14:textId="2A793062" w:rsidR="00F905F3" w:rsidRDefault="00EE67F0" w:rsidP="00CD1F9D">
      <w:pPr>
        <w:pStyle w:val="Ingenmellomro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Et forskningsmiljø ved N</w:t>
      </w:r>
      <w:r w:rsidR="00F544E9">
        <w:rPr>
          <w:sz w:val="24"/>
          <w:szCs w:val="24"/>
        </w:rPr>
        <w:t>TNU har s</w:t>
      </w:r>
      <w:r w:rsidR="009C4418">
        <w:rPr>
          <w:sz w:val="24"/>
          <w:szCs w:val="24"/>
        </w:rPr>
        <w:t xml:space="preserve">iden 2002 </w:t>
      </w:r>
      <w:r w:rsidR="00F544E9">
        <w:rPr>
          <w:sz w:val="24"/>
          <w:szCs w:val="24"/>
        </w:rPr>
        <w:t>drevet følgeforskning på</w:t>
      </w:r>
      <w:r w:rsidR="005770E8">
        <w:rPr>
          <w:sz w:val="24"/>
          <w:szCs w:val="24"/>
        </w:rPr>
        <w:t xml:space="preserve"> kvalitetssikringsordningen</w:t>
      </w:r>
      <w:r w:rsidR="00F544E9">
        <w:rPr>
          <w:sz w:val="24"/>
          <w:szCs w:val="24"/>
        </w:rPr>
        <w:t xml:space="preserve"> med statlig finansiering</w:t>
      </w:r>
      <w:r w:rsidR="000C0028">
        <w:rPr>
          <w:sz w:val="24"/>
          <w:szCs w:val="24"/>
        </w:rPr>
        <w:t xml:space="preserve">. Journalistene </w:t>
      </w:r>
      <w:r w:rsidR="00AB68E4">
        <w:rPr>
          <w:sz w:val="24"/>
          <w:szCs w:val="24"/>
        </w:rPr>
        <w:t xml:space="preserve">har </w:t>
      </w:r>
      <w:r w:rsidR="00F544E9">
        <w:rPr>
          <w:sz w:val="24"/>
          <w:szCs w:val="24"/>
        </w:rPr>
        <w:t xml:space="preserve">avdekket </w:t>
      </w:r>
      <w:r w:rsidR="000C0028">
        <w:rPr>
          <w:sz w:val="24"/>
          <w:szCs w:val="24"/>
        </w:rPr>
        <w:t xml:space="preserve">at de oppsiktsvekkende gode resultatene forskerne </w:t>
      </w:r>
      <w:r w:rsidR="00C50F64">
        <w:rPr>
          <w:sz w:val="24"/>
          <w:szCs w:val="24"/>
        </w:rPr>
        <w:t>får internasjonal anerkjennelse for i 2013</w:t>
      </w:r>
      <w:r w:rsidR="005B68D3">
        <w:rPr>
          <w:sz w:val="24"/>
          <w:szCs w:val="24"/>
        </w:rPr>
        <w:t>, ikke fortel</w:t>
      </w:r>
      <w:r w:rsidR="006B4ECD">
        <w:rPr>
          <w:sz w:val="24"/>
          <w:szCs w:val="24"/>
        </w:rPr>
        <w:t xml:space="preserve">ler den </w:t>
      </w:r>
      <w:r w:rsidR="00C274F4">
        <w:rPr>
          <w:sz w:val="24"/>
          <w:szCs w:val="24"/>
        </w:rPr>
        <w:t xml:space="preserve">hele og fulle </w:t>
      </w:r>
      <w:r w:rsidR="006B4ECD">
        <w:rPr>
          <w:sz w:val="24"/>
          <w:szCs w:val="24"/>
        </w:rPr>
        <w:t>sannhet. Et imponerende</w:t>
      </w:r>
      <w:r w:rsidR="005770E8">
        <w:rPr>
          <w:sz w:val="24"/>
          <w:szCs w:val="24"/>
        </w:rPr>
        <w:t xml:space="preserve"> </w:t>
      </w:r>
      <w:r w:rsidR="006B4ECD">
        <w:rPr>
          <w:sz w:val="24"/>
          <w:szCs w:val="24"/>
        </w:rPr>
        <w:t>dokumentasjonsarbeid, samt etterprøving av</w:t>
      </w:r>
      <w:r w:rsidR="00F905F3">
        <w:rPr>
          <w:sz w:val="24"/>
          <w:szCs w:val="24"/>
        </w:rPr>
        <w:t xml:space="preserve"> forskernes egen metodikk</w:t>
      </w:r>
      <w:r w:rsidR="006B4ECD">
        <w:rPr>
          <w:sz w:val="24"/>
          <w:szCs w:val="24"/>
        </w:rPr>
        <w:t xml:space="preserve">, viser at </w:t>
      </w:r>
      <w:r w:rsidR="00C274F4">
        <w:rPr>
          <w:sz w:val="24"/>
          <w:szCs w:val="24"/>
        </w:rPr>
        <w:t xml:space="preserve">innhenting av </w:t>
      </w:r>
      <w:r w:rsidR="00B955D0">
        <w:rPr>
          <w:sz w:val="24"/>
          <w:szCs w:val="24"/>
        </w:rPr>
        <w:t xml:space="preserve">tall fra alle prosjektene i perioden, gir et </w:t>
      </w:r>
      <w:r w:rsidR="00572F1C">
        <w:rPr>
          <w:sz w:val="24"/>
          <w:szCs w:val="24"/>
        </w:rPr>
        <w:t>mer moderat</w:t>
      </w:r>
      <w:r w:rsidR="00B955D0">
        <w:rPr>
          <w:sz w:val="24"/>
          <w:szCs w:val="24"/>
        </w:rPr>
        <w:t xml:space="preserve"> resultat.</w:t>
      </w:r>
    </w:p>
    <w:p w14:paraId="7C68EE5C" w14:textId="7B6B2AC9" w:rsidR="004B462A" w:rsidRDefault="004B462A" w:rsidP="00CD1F9D">
      <w:pPr>
        <w:pStyle w:val="Ingenmellomrom"/>
        <w:spacing w:line="276" w:lineRule="auto"/>
        <w:rPr>
          <w:sz w:val="24"/>
          <w:szCs w:val="24"/>
        </w:rPr>
      </w:pPr>
    </w:p>
    <w:p w14:paraId="608D4385" w14:textId="5EAD32F9" w:rsidR="000C0028" w:rsidRDefault="005B68D3" w:rsidP="00CD1F9D">
      <w:pPr>
        <w:pStyle w:val="Ingenmellomro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Saken har i etterkant fått politiske konsekvenser. S</w:t>
      </w:r>
      <w:r w:rsidR="0044259B">
        <w:rPr>
          <w:sz w:val="24"/>
          <w:szCs w:val="24"/>
        </w:rPr>
        <w:t xml:space="preserve">tatssekretær Jon Gunnar Pedersen </w:t>
      </w:r>
      <w:r>
        <w:rPr>
          <w:sz w:val="24"/>
          <w:szCs w:val="24"/>
        </w:rPr>
        <w:t xml:space="preserve">har </w:t>
      </w:r>
      <w:r w:rsidR="0044259B">
        <w:rPr>
          <w:sz w:val="24"/>
          <w:szCs w:val="24"/>
        </w:rPr>
        <w:t>varslet og statsråd Ketil Solvik Olsen</w:t>
      </w:r>
      <w:r>
        <w:rPr>
          <w:sz w:val="24"/>
          <w:szCs w:val="24"/>
        </w:rPr>
        <w:t xml:space="preserve"> har bekreftet at </w:t>
      </w:r>
      <w:r w:rsidR="00C274F4">
        <w:rPr>
          <w:sz w:val="24"/>
          <w:szCs w:val="24"/>
        </w:rPr>
        <w:t xml:space="preserve">det jobbes </w:t>
      </w:r>
      <w:r>
        <w:rPr>
          <w:sz w:val="24"/>
          <w:szCs w:val="24"/>
        </w:rPr>
        <w:t xml:space="preserve">med en </w:t>
      </w:r>
      <w:r w:rsidR="0044259B">
        <w:rPr>
          <w:sz w:val="24"/>
          <w:szCs w:val="24"/>
        </w:rPr>
        <w:t xml:space="preserve">forenkling av </w:t>
      </w:r>
      <w:r w:rsidR="007F0300">
        <w:rPr>
          <w:sz w:val="24"/>
          <w:szCs w:val="24"/>
        </w:rPr>
        <w:t>kvalitetssikringsordningen</w:t>
      </w:r>
      <w:r w:rsidR="0044259B">
        <w:rPr>
          <w:sz w:val="24"/>
          <w:szCs w:val="24"/>
        </w:rPr>
        <w:t>. 13 veiprosjekter er</w:t>
      </w:r>
      <w:r w:rsidR="00871D6F">
        <w:rPr>
          <w:sz w:val="24"/>
          <w:szCs w:val="24"/>
        </w:rPr>
        <w:t xml:space="preserve"> allerede</w:t>
      </w:r>
      <w:r w:rsidR="0044259B">
        <w:rPr>
          <w:sz w:val="24"/>
          <w:szCs w:val="24"/>
        </w:rPr>
        <w:t xml:space="preserve"> tatt ut og skal </w:t>
      </w:r>
      <w:r w:rsidR="00246D4D">
        <w:rPr>
          <w:sz w:val="24"/>
          <w:szCs w:val="24"/>
        </w:rPr>
        <w:t>få</w:t>
      </w:r>
      <w:r w:rsidR="0044259B">
        <w:rPr>
          <w:sz w:val="24"/>
          <w:szCs w:val="24"/>
        </w:rPr>
        <w:t xml:space="preserve"> forenklet utreding. </w:t>
      </w:r>
    </w:p>
    <w:p w14:paraId="26642826" w14:textId="77777777" w:rsidR="00515679" w:rsidRPr="00515679" w:rsidRDefault="00515679" w:rsidP="00CD1F9D">
      <w:pPr>
        <w:pStyle w:val="Ingenmellomrom"/>
        <w:spacing w:line="276" w:lineRule="auto"/>
        <w:rPr>
          <w:sz w:val="24"/>
          <w:szCs w:val="24"/>
        </w:rPr>
      </w:pPr>
    </w:p>
    <w:p w14:paraId="6B6503AF" w14:textId="3D637790" w:rsidR="00AC4BC3" w:rsidRDefault="00515679" w:rsidP="00CD1F9D">
      <w:pPr>
        <w:pStyle w:val="Ingenmellomrom"/>
        <w:spacing w:line="276" w:lineRule="auto"/>
        <w:rPr>
          <w:sz w:val="24"/>
          <w:szCs w:val="24"/>
        </w:rPr>
      </w:pPr>
      <w:r w:rsidRPr="00515679">
        <w:rPr>
          <w:sz w:val="24"/>
          <w:szCs w:val="24"/>
        </w:rPr>
        <w:t xml:space="preserve">Juryen </w:t>
      </w:r>
      <w:r w:rsidR="00AC4BC3" w:rsidRPr="00515679">
        <w:rPr>
          <w:sz w:val="24"/>
          <w:szCs w:val="24"/>
        </w:rPr>
        <w:t xml:space="preserve">vil spesielt vektlegge </w:t>
      </w:r>
      <w:r w:rsidRPr="00515679">
        <w:rPr>
          <w:sz w:val="24"/>
          <w:szCs w:val="24"/>
        </w:rPr>
        <w:t>journalistenes nøyaktige og utholdende arbeid. Et stort kildemateriale</w:t>
      </w:r>
      <w:r w:rsidR="00AC4BC3">
        <w:rPr>
          <w:sz w:val="24"/>
          <w:szCs w:val="24"/>
        </w:rPr>
        <w:t xml:space="preserve"> er </w:t>
      </w:r>
      <w:r w:rsidR="00871D6F">
        <w:rPr>
          <w:sz w:val="24"/>
          <w:szCs w:val="24"/>
        </w:rPr>
        <w:t xml:space="preserve">samlet inn, </w:t>
      </w:r>
      <w:r w:rsidR="00AC4BC3">
        <w:rPr>
          <w:sz w:val="24"/>
          <w:szCs w:val="24"/>
        </w:rPr>
        <w:t>systematisert og analysert.</w:t>
      </w:r>
      <w:r w:rsidR="00871D6F">
        <w:rPr>
          <w:sz w:val="24"/>
          <w:szCs w:val="24"/>
        </w:rPr>
        <w:t xml:space="preserve"> Beregninger og metoder er veid opp mot hverandre. </w:t>
      </w:r>
      <w:r w:rsidR="00AC4BC3">
        <w:rPr>
          <w:sz w:val="24"/>
          <w:szCs w:val="24"/>
        </w:rPr>
        <w:t>Brikke for brikke h</w:t>
      </w:r>
      <w:r w:rsidR="00871D6F">
        <w:rPr>
          <w:sz w:val="24"/>
          <w:szCs w:val="24"/>
        </w:rPr>
        <w:t xml:space="preserve">ar de satt sammen et komplisert </w:t>
      </w:r>
      <w:r w:rsidR="00AC4BC3">
        <w:rPr>
          <w:sz w:val="24"/>
          <w:szCs w:val="24"/>
        </w:rPr>
        <w:t>puslespill</w:t>
      </w:r>
      <w:r w:rsidR="00A276E3">
        <w:rPr>
          <w:sz w:val="24"/>
          <w:szCs w:val="24"/>
        </w:rPr>
        <w:t xml:space="preserve"> innenfor et </w:t>
      </w:r>
      <w:r w:rsidR="003C287F">
        <w:rPr>
          <w:sz w:val="24"/>
          <w:szCs w:val="24"/>
        </w:rPr>
        <w:t>tema</w:t>
      </w:r>
      <w:r w:rsidR="00A276E3">
        <w:rPr>
          <w:sz w:val="24"/>
          <w:szCs w:val="24"/>
        </w:rPr>
        <w:t xml:space="preserve"> få </w:t>
      </w:r>
      <w:r w:rsidR="00F37BD0">
        <w:rPr>
          <w:sz w:val="24"/>
          <w:szCs w:val="24"/>
        </w:rPr>
        <w:t>vet mye om</w:t>
      </w:r>
      <w:r w:rsidR="00871D6F">
        <w:rPr>
          <w:sz w:val="24"/>
          <w:szCs w:val="24"/>
        </w:rPr>
        <w:t xml:space="preserve">. </w:t>
      </w:r>
      <w:r w:rsidR="00AC4BC3">
        <w:rPr>
          <w:sz w:val="24"/>
          <w:szCs w:val="24"/>
        </w:rPr>
        <w:t xml:space="preserve"> </w:t>
      </w:r>
    </w:p>
    <w:p w14:paraId="7681E7FD" w14:textId="77777777" w:rsidR="00C5312A" w:rsidRDefault="00515679" w:rsidP="00B806CD">
      <w:pPr>
        <w:pStyle w:val="Ingenmellomrom"/>
        <w:spacing w:line="276" w:lineRule="auto"/>
        <w:rPr>
          <w:sz w:val="24"/>
          <w:szCs w:val="24"/>
        </w:rPr>
      </w:pPr>
      <w:r w:rsidRPr="00515679">
        <w:rPr>
          <w:sz w:val="24"/>
          <w:szCs w:val="24"/>
        </w:rPr>
        <w:t xml:space="preserve"> Juryen </w:t>
      </w:r>
      <w:r w:rsidR="00AC4BC3" w:rsidRPr="00515679">
        <w:rPr>
          <w:sz w:val="24"/>
          <w:szCs w:val="24"/>
        </w:rPr>
        <w:t xml:space="preserve">har </w:t>
      </w:r>
      <w:r w:rsidR="00871D6F">
        <w:rPr>
          <w:sz w:val="24"/>
          <w:szCs w:val="24"/>
        </w:rPr>
        <w:t xml:space="preserve">også </w:t>
      </w:r>
      <w:r w:rsidR="00AC4BC3" w:rsidRPr="00515679">
        <w:rPr>
          <w:sz w:val="24"/>
          <w:szCs w:val="24"/>
        </w:rPr>
        <w:t xml:space="preserve">latt </w:t>
      </w:r>
      <w:r w:rsidR="00871D6F">
        <w:rPr>
          <w:sz w:val="24"/>
          <w:szCs w:val="24"/>
        </w:rPr>
        <w:t xml:space="preserve">seg </w:t>
      </w:r>
      <w:r w:rsidR="00AC4BC3" w:rsidRPr="00515679">
        <w:rPr>
          <w:sz w:val="24"/>
          <w:szCs w:val="24"/>
        </w:rPr>
        <w:t xml:space="preserve">imponere </w:t>
      </w:r>
      <w:r w:rsidR="00AC4BC3">
        <w:rPr>
          <w:sz w:val="24"/>
          <w:szCs w:val="24"/>
        </w:rPr>
        <w:t xml:space="preserve">av journalistenes fortellergrep og </w:t>
      </w:r>
      <w:r w:rsidRPr="00515679">
        <w:rPr>
          <w:sz w:val="24"/>
          <w:szCs w:val="24"/>
        </w:rPr>
        <w:t xml:space="preserve">evne til å gi publikum en svært </w:t>
      </w:r>
      <w:r w:rsidR="00074CEA">
        <w:rPr>
          <w:sz w:val="24"/>
          <w:szCs w:val="24"/>
        </w:rPr>
        <w:t>god</w:t>
      </w:r>
      <w:r w:rsidR="00871D6F">
        <w:rPr>
          <w:sz w:val="24"/>
          <w:szCs w:val="24"/>
        </w:rPr>
        <w:t xml:space="preserve"> </w:t>
      </w:r>
      <w:r w:rsidRPr="00515679">
        <w:rPr>
          <w:sz w:val="24"/>
          <w:szCs w:val="24"/>
        </w:rPr>
        <w:t xml:space="preserve">pedagogisk formidling av hvordan kvalitetssikring foregår i praksis. </w:t>
      </w:r>
    </w:p>
    <w:p w14:paraId="57657040" w14:textId="77777777" w:rsidR="00C5312A" w:rsidRDefault="00C5312A" w:rsidP="00B806CD">
      <w:pPr>
        <w:pStyle w:val="Ingenmellomrom"/>
        <w:spacing w:line="276" w:lineRule="auto"/>
        <w:rPr>
          <w:sz w:val="24"/>
          <w:szCs w:val="24"/>
        </w:rPr>
      </w:pPr>
    </w:p>
    <w:p w14:paraId="513DFCC4" w14:textId="70ADD230" w:rsidR="00A470E0" w:rsidRPr="00C5312A" w:rsidRDefault="00515679" w:rsidP="00B806CD">
      <w:pPr>
        <w:pStyle w:val="Ingenmellomrom"/>
        <w:spacing w:line="276" w:lineRule="auto"/>
        <w:rPr>
          <w:sz w:val="24"/>
          <w:szCs w:val="24"/>
        </w:rPr>
      </w:pPr>
      <w:r w:rsidRPr="00515679">
        <w:rPr>
          <w:rFonts w:eastAsia="Times New Roman" w:cs="Times New Roman"/>
          <w:b/>
          <w:color w:val="333333"/>
          <w:sz w:val="24"/>
          <w:szCs w:val="24"/>
        </w:rPr>
        <w:t>Juryen gratulerer Synnøve Bakke, Kjersti Knudssøn og Alexander Vollevik Larsen med SKUP-diplom for 2014.</w:t>
      </w:r>
    </w:p>
    <w:sectPr w:rsidR="00A470E0" w:rsidRPr="00C5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79"/>
    <w:rsid w:val="00074CEA"/>
    <w:rsid w:val="000C0028"/>
    <w:rsid w:val="00104327"/>
    <w:rsid w:val="001A1575"/>
    <w:rsid w:val="00236ECA"/>
    <w:rsid w:val="00246D4D"/>
    <w:rsid w:val="002756F9"/>
    <w:rsid w:val="002F07FF"/>
    <w:rsid w:val="002F18A7"/>
    <w:rsid w:val="00353B48"/>
    <w:rsid w:val="003A3825"/>
    <w:rsid w:val="003C287F"/>
    <w:rsid w:val="003D58B3"/>
    <w:rsid w:val="0042623B"/>
    <w:rsid w:val="0044259B"/>
    <w:rsid w:val="0047094E"/>
    <w:rsid w:val="00485B31"/>
    <w:rsid w:val="004B462A"/>
    <w:rsid w:val="00506291"/>
    <w:rsid w:val="00515679"/>
    <w:rsid w:val="00572F1C"/>
    <w:rsid w:val="005770E8"/>
    <w:rsid w:val="005B68D3"/>
    <w:rsid w:val="00666624"/>
    <w:rsid w:val="006978E0"/>
    <w:rsid w:val="006B4ECD"/>
    <w:rsid w:val="006D1CCE"/>
    <w:rsid w:val="007F0300"/>
    <w:rsid w:val="00871D6F"/>
    <w:rsid w:val="009C4418"/>
    <w:rsid w:val="00A276E3"/>
    <w:rsid w:val="00A34567"/>
    <w:rsid w:val="00A470E0"/>
    <w:rsid w:val="00AB68E4"/>
    <w:rsid w:val="00AC4BC3"/>
    <w:rsid w:val="00B806CD"/>
    <w:rsid w:val="00B955D0"/>
    <w:rsid w:val="00C274F4"/>
    <w:rsid w:val="00C50F64"/>
    <w:rsid w:val="00C5312A"/>
    <w:rsid w:val="00CD1F9D"/>
    <w:rsid w:val="00D56176"/>
    <w:rsid w:val="00EB7B60"/>
    <w:rsid w:val="00EE67F0"/>
    <w:rsid w:val="00F05439"/>
    <w:rsid w:val="00F37BD0"/>
    <w:rsid w:val="00F544E9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6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79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15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79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15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Olufsen, Bernt</dc:creator>
  <cp:lastModifiedBy>Olufsen, Bernt</cp:lastModifiedBy>
  <cp:revision>4</cp:revision>
  <cp:lastPrinted>2015-03-19T15:23:00Z</cp:lastPrinted>
  <dcterms:created xsi:type="dcterms:W3CDTF">2015-03-18T13:54:00Z</dcterms:created>
  <dcterms:modified xsi:type="dcterms:W3CDTF">2015-03-21T18:18:00Z</dcterms:modified>
</cp:coreProperties>
</file>